
<file path=[Content_Types].xml><?xml version="1.0" encoding="utf-8"?>
<Types xmlns="http://schemas.openxmlformats.org/package/2006/content-types">
  <Default ContentType="image/jpeg" Extension="jpg"/>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rFonts w:ascii="Calibri" w:cs="Calibri" w:eastAsia="Calibri" w:hAnsi="Calibri"/>
          <w:color w:val="000000"/>
        </w:rPr>
      </w:pPr>
      <w:r w:rsidDel="00000000" w:rsidR="00000000" w:rsidRPr="00000000">
        <w:rPr>
          <w:rFonts w:ascii="Calibri" w:cs="Calibri" w:eastAsia="Calibri" w:hAnsi="Calibri"/>
          <w:color w:val="000000"/>
        </w:rPr>
        <w:drawing>
          <wp:inline distB="0" distT="0" distL="0" distR="0">
            <wp:extent cx="2573240" cy="967383"/>
            <wp:effectExtent b="0" l="0" r="0" t="0"/>
            <wp:docPr id="1" name="image1.jpg"/>
            <a:graphic>
              <a:graphicData uri="http://schemas.openxmlformats.org/drawingml/2006/picture">
                <pic:pic>
                  <pic:nvPicPr>
                    <pic:cNvPr id="0" name="image1.jpg"/>
                    <pic:cNvPicPr preferRelativeResize="0"/>
                  </pic:nvPicPr>
                  <pic:blipFill>
                    <a:blip r:embed="rId6"/>
                    <a:srcRect b="0" l="0" r="0" t="0"/>
                    <a:stretch>
                      <a:fillRect/>
                    </a:stretch>
                  </pic:blipFill>
                  <pic:spPr>
                    <a:xfrm>
                      <a:off x="0" y="0"/>
                      <a:ext cx="2573240" cy="967383"/>
                    </a:xfrm>
                    <a:prstGeom prst="rect"/>
                    <a:ln/>
                  </pic:spPr>
                </pic:pic>
              </a:graphicData>
            </a:graphic>
          </wp:inline>
        </w:drawing>
      </w:r>
      <w:r w:rsidDel="00000000" w:rsidR="00000000" w:rsidRPr="00000000">
        <w:rPr>
          <w:rtl w:val="0"/>
        </w:rPr>
      </w:r>
    </w:p>
    <w:p w:rsidR="00000000" w:rsidDel="00000000" w:rsidP="00000000" w:rsidRDefault="00000000" w:rsidRPr="00000000" w14:paraId="00000002">
      <w:pPr>
        <w:rPr>
          <w:rFonts w:ascii="Calibri" w:cs="Calibri" w:eastAsia="Calibri" w:hAnsi="Calibri"/>
          <w:color w:val="000000"/>
        </w:rPr>
      </w:pPr>
      <w:r w:rsidDel="00000000" w:rsidR="00000000" w:rsidRPr="00000000">
        <w:rPr>
          <w:rtl w:val="0"/>
        </w:rPr>
      </w:r>
    </w:p>
    <w:p w:rsidR="00000000" w:rsidDel="00000000" w:rsidP="00000000" w:rsidRDefault="00000000" w:rsidRPr="00000000" w14:paraId="00000003">
      <w:pPr>
        <w:rPr>
          <w:rFonts w:ascii="Calibri" w:cs="Calibri" w:eastAsia="Calibri" w:hAnsi="Calibri"/>
          <w:color w:val="000000"/>
        </w:rPr>
      </w:pPr>
      <w:r w:rsidDel="00000000" w:rsidR="00000000" w:rsidRPr="00000000">
        <w:rPr>
          <w:rFonts w:ascii="Calibri" w:cs="Calibri" w:eastAsia="Calibri" w:hAnsi="Calibri"/>
          <w:color w:val="000000"/>
          <w:rtl w:val="0"/>
        </w:rPr>
        <w:t xml:space="preserve">JURYRAPPORT PAUL PETERS FOTOPRIJS</w:t>
      </w:r>
    </w:p>
    <w:p w:rsidR="00000000" w:rsidDel="00000000" w:rsidP="00000000" w:rsidRDefault="00000000" w:rsidRPr="00000000" w14:paraId="00000004">
      <w:pPr>
        <w:rPr>
          <w:rFonts w:ascii="Calibri" w:cs="Calibri" w:eastAsia="Calibri" w:hAnsi="Calibri"/>
          <w:color w:val="000000"/>
        </w:rPr>
      </w:pPr>
      <w:r w:rsidDel="00000000" w:rsidR="00000000" w:rsidRPr="00000000">
        <w:rPr>
          <w:rtl w:val="0"/>
        </w:rPr>
      </w:r>
    </w:p>
    <w:p w:rsidR="00000000" w:rsidDel="00000000" w:rsidP="00000000" w:rsidRDefault="00000000" w:rsidRPr="00000000" w14:paraId="00000005">
      <w:pPr>
        <w:rPr>
          <w:rFonts w:ascii="Calibri" w:cs="Calibri" w:eastAsia="Calibri" w:hAnsi="Calibri"/>
          <w:color w:val="000000"/>
        </w:rPr>
      </w:pPr>
      <w:r w:rsidDel="00000000" w:rsidR="00000000" w:rsidRPr="00000000">
        <w:rPr>
          <w:rFonts w:ascii="Calibri" w:cs="Calibri" w:eastAsia="Calibri" w:hAnsi="Calibri"/>
          <w:b w:val="1"/>
          <w:color w:val="000000"/>
          <w:rtl w:val="0"/>
        </w:rPr>
        <w:t xml:space="preserve">De jury van de Paul Peters Fotoprijs, dé prijs voor sociaal geëngageerde fotografie in Nederland, kreeg dit jaar 378 series onder ogen. Onze focus bij de jurering lag op thema’s die vaak verborgen blijven, die we als samenleving misschien niet altijd wíllen zien, maar wel al heel lang om aandacht vragen. Taaie onderwerpen waar je als fotograaf uithoudingsvermogen voor moet hebben. </w:t>
      </w:r>
      <w:r w:rsidDel="00000000" w:rsidR="00000000" w:rsidRPr="00000000">
        <w:rPr>
          <w:rtl w:val="0"/>
        </w:rPr>
      </w:r>
    </w:p>
    <w:p w:rsidR="00000000" w:rsidDel="00000000" w:rsidP="00000000" w:rsidRDefault="00000000" w:rsidRPr="00000000" w14:paraId="00000006">
      <w:pPr>
        <w:rPr>
          <w:rFonts w:ascii="Calibri" w:cs="Calibri" w:eastAsia="Calibri" w:hAnsi="Calibri"/>
          <w:color w:val="000000"/>
        </w:rPr>
      </w:pPr>
      <w:r w:rsidDel="00000000" w:rsidR="00000000" w:rsidRPr="00000000">
        <w:rPr>
          <w:rtl w:val="0"/>
        </w:rPr>
      </w:r>
    </w:p>
    <w:p w:rsidR="00000000" w:rsidDel="00000000" w:rsidP="00000000" w:rsidRDefault="00000000" w:rsidRPr="00000000" w14:paraId="00000007">
      <w:pPr>
        <w:rPr>
          <w:rFonts w:ascii="Calibri" w:cs="Calibri" w:eastAsia="Calibri" w:hAnsi="Calibri"/>
          <w:color w:val="000000"/>
        </w:rPr>
      </w:pPr>
      <w:r w:rsidDel="00000000" w:rsidR="00000000" w:rsidRPr="00000000">
        <w:rPr>
          <w:rFonts w:ascii="Calibri" w:cs="Calibri" w:eastAsia="Calibri" w:hAnsi="Calibri"/>
          <w:color w:val="000000"/>
          <w:rtl w:val="0"/>
        </w:rPr>
        <w:t xml:space="preserve">In een tijd van polarisatie en gebrek aan dialoog wilden we aandacht geven aan verhalen die vragen oproepen, de nuance zoeken en uitnodigen tot gesprek. In de winnende series maken de fotografen in vaak kleine verhalen de systeemfouten in onze samenleving haarscherp zichtbaar. De derde prijs gaat naar ‘Wachten’ van Mona van den Berg. Een serie waarin de titel er bij elke foto vanaf druipt. De uitzichtloosheid waarin vluchtelingen in de AZC’s gehouden worden, eindeloos wachtend op de behandeling van hun asielaanvraag, wordt zo sterk voelbaar dat het je de adem beneemt. </w:t>
      </w:r>
    </w:p>
    <w:p w:rsidR="00000000" w:rsidDel="00000000" w:rsidP="00000000" w:rsidRDefault="00000000" w:rsidRPr="00000000" w14:paraId="00000008">
      <w:pPr>
        <w:rPr>
          <w:rFonts w:ascii="Calibri" w:cs="Calibri" w:eastAsia="Calibri" w:hAnsi="Calibri"/>
          <w:color w:val="000000"/>
        </w:rPr>
      </w:pPr>
      <w:r w:rsidDel="00000000" w:rsidR="00000000" w:rsidRPr="00000000">
        <w:rPr>
          <w:rFonts w:ascii="Calibri" w:cs="Calibri" w:eastAsia="Calibri" w:hAnsi="Calibri"/>
          <w:color w:val="000000"/>
          <w:rtl w:val="0"/>
        </w:rPr>
        <w:t xml:space="preserve">De tweede prijs is voor ‘De andere kant’ van Milan Schellingerhout. Hier treffen de details in iedere foto, die elk voor zich vertellen over het dakloze bestaan: de koude prak met het kopje thee, de centen die geteld worden, de plastic lepel waarin de warme soep de lippen raakt. Een documentaire pur sang. </w:t>
      </w:r>
    </w:p>
    <w:p w:rsidR="00000000" w:rsidDel="00000000" w:rsidP="00000000" w:rsidRDefault="00000000" w:rsidRPr="00000000" w14:paraId="00000009">
      <w:pPr>
        <w:rPr>
          <w:rFonts w:ascii="Calibri" w:cs="Calibri" w:eastAsia="Calibri" w:hAnsi="Calibri"/>
          <w:color w:val="000000"/>
        </w:rPr>
      </w:pPr>
      <w:r w:rsidDel="00000000" w:rsidR="00000000" w:rsidRPr="00000000">
        <w:rPr>
          <w:rFonts w:ascii="Calibri" w:cs="Calibri" w:eastAsia="Calibri" w:hAnsi="Calibri"/>
          <w:color w:val="000000"/>
          <w:rtl w:val="0"/>
        </w:rPr>
        <w:t xml:space="preserve">De winnaar van de Paul Petersprijs 2021 is voor ‘Nolda en Neeltje’ van Marjolein Bijpost. De serie sprong eruit vanwege het sterke verhaal waarin werkelijk iedere foto raak is. De gevolgen van de toenemende vergrijzing en de rol van de mantelzorger hierin zijn schrijnend menselijk in beeld gebracht. De 80-jarige Nolda zorgt voor haar 100-jarige moeder Neeltje en als kijker zit je er middenin. Fantastische fotografie waarin we van heel dichtbij meemaken dat liefde soms ook moeite kost. </w:t>
      </w:r>
    </w:p>
    <w:p w:rsidR="00000000" w:rsidDel="00000000" w:rsidP="00000000" w:rsidRDefault="00000000" w:rsidRPr="00000000" w14:paraId="0000000A">
      <w:pPr>
        <w:rPr>
          <w:rFonts w:ascii="Calibri" w:cs="Calibri" w:eastAsia="Calibri" w:hAnsi="Calibri"/>
          <w:color w:val="000000"/>
        </w:rPr>
      </w:pPr>
      <w:r w:rsidDel="00000000" w:rsidR="00000000" w:rsidRPr="00000000">
        <w:rPr>
          <w:rtl w:val="0"/>
        </w:rPr>
      </w:r>
    </w:p>
    <w:p w:rsidR="00000000" w:rsidDel="00000000" w:rsidP="00000000" w:rsidRDefault="00000000" w:rsidRPr="00000000" w14:paraId="0000000B">
      <w:pPr>
        <w:rPr>
          <w:rFonts w:ascii="Calibri" w:cs="Calibri" w:eastAsia="Calibri" w:hAnsi="Calibri"/>
          <w:color w:val="000000"/>
        </w:rPr>
      </w:pPr>
      <w:r w:rsidDel="00000000" w:rsidR="00000000" w:rsidRPr="00000000">
        <w:rPr>
          <w:rFonts w:ascii="Calibri" w:cs="Calibri" w:eastAsia="Calibri" w:hAnsi="Calibri"/>
          <w:color w:val="000000"/>
          <w:rtl w:val="0"/>
        </w:rPr>
        <w:t xml:space="preserve">Namens de jury van de Paul Peters Fotoprijs,</w:t>
      </w:r>
    </w:p>
    <w:p w:rsidR="00000000" w:rsidDel="00000000" w:rsidP="00000000" w:rsidRDefault="00000000" w:rsidRPr="00000000" w14:paraId="0000000C">
      <w:pPr>
        <w:rPr>
          <w:rFonts w:ascii="Calibri" w:cs="Calibri" w:eastAsia="Calibri" w:hAnsi="Calibri"/>
          <w:color w:val="000000"/>
        </w:rPr>
      </w:pPr>
      <w:r w:rsidDel="00000000" w:rsidR="00000000" w:rsidRPr="00000000">
        <w:rPr>
          <w:rtl w:val="0"/>
        </w:rPr>
      </w:r>
    </w:p>
    <w:p w:rsidR="00000000" w:rsidDel="00000000" w:rsidP="00000000" w:rsidRDefault="00000000" w:rsidRPr="00000000" w14:paraId="0000000D">
      <w:pPr>
        <w:rPr>
          <w:rFonts w:ascii="Calibri" w:cs="Calibri" w:eastAsia="Calibri" w:hAnsi="Calibri"/>
          <w:color w:val="000000"/>
        </w:rPr>
      </w:pPr>
      <w:r w:rsidDel="00000000" w:rsidR="00000000" w:rsidRPr="00000000">
        <w:rPr>
          <w:rFonts w:ascii="Calibri" w:cs="Calibri" w:eastAsia="Calibri" w:hAnsi="Calibri"/>
          <w:color w:val="000000"/>
          <w:rtl w:val="0"/>
        </w:rPr>
        <w:t xml:space="preserve">Nicole Segers</w:t>
      </w:r>
    </w:p>
    <w:p w:rsidR="00000000" w:rsidDel="00000000" w:rsidP="00000000" w:rsidRDefault="00000000" w:rsidRPr="00000000" w14:paraId="0000000E">
      <w:pPr>
        <w:rPr>
          <w:rFonts w:ascii="Calibri" w:cs="Calibri" w:eastAsia="Calibri" w:hAnsi="Calibri"/>
        </w:rPr>
      </w:pPr>
      <w:r w:rsidDel="00000000" w:rsidR="00000000" w:rsidRPr="00000000">
        <w:rPr>
          <w:rtl w:val="0"/>
        </w:rPr>
      </w:r>
    </w:p>
    <w:sectPr>
      <w:pgSz w:h="16838" w:w="11906" w:orient="portrait"/>
      <w:pgMar w:bottom="1417" w:top="1417" w:left="1417" w:right="1417"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4"/>
        <w:szCs w:val="24"/>
        <w:lang w:val="nl-NL"/>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